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BF01454" w:rsidR="00B57BA6" w:rsidRPr="00340FC2" w:rsidRDefault="00C041D6"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C387243" w:rsidR="00B57BA6" w:rsidRPr="00340FC2" w:rsidRDefault="00C041D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637286E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041D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E57A7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041D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041D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9EF1CA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041D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C041D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E6C01A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041D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041D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1707E6B" w:rsidR="00E35779" w:rsidRDefault="00C041D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37DF9D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041D6">
              <w:rPr>
                <w:rFonts w:ascii="Trebuchet MS" w:hAnsi="Trebuchet MS" w:cs="Arial"/>
                <w:sz w:val="22"/>
                <w:szCs w:val="20"/>
              </w:rPr>
              <w:t>2-2025-051431</w:t>
            </w:r>
            <w:r>
              <w:rPr>
                <w:rFonts w:ascii="Trebuchet MS" w:hAnsi="Trebuchet MS" w:cs="Arial"/>
                <w:sz w:val="22"/>
                <w:szCs w:val="20"/>
              </w:rPr>
              <w:t xml:space="preserve"> del </w:t>
            </w:r>
            <w:r w:rsidR="00C041D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3797D7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041D6">
        <w:rPr>
          <w:rFonts w:ascii="Trebuchet MS" w:hAnsi="Trebuchet MS" w:cs="Arial"/>
          <w:b/>
          <w:sz w:val="22"/>
          <w:szCs w:val="22"/>
        </w:rPr>
        <w:t>CINCO MILLONES ONCE MIL M/CTE</w:t>
      </w:r>
      <w:r w:rsidRPr="00340FC2">
        <w:rPr>
          <w:rFonts w:ascii="Trebuchet MS" w:hAnsi="Trebuchet MS" w:cs="Arial"/>
          <w:b/>
          <w:sz w:val="22"/>
          <w:szCs w:val="22"/>
        </w:rPr>
        <w:t xml:space="preserve">  (</w:t>
      </w:r>
      <w:r w:rsidR="00C041D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1F6235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041D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0E8FF0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041D6">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041D6">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C38EF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041D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CF65AA7" w:rsidR="00B57BA6" w:rsidRPr="00340FC2" w:rsidRDefault="008914B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009F9E" wp14:editId="1CF95B7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CB068" w14:textId="77777777" w:rsidR="00C041D6" w:rsidRDefault="00C041D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165E4F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914B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914B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75400" w14:textId="77777777" w:rsidR="00C041D6" w:rsidRDefault="00C041D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6A452" w14:textId="77777777" w:rsidR="00C041D6" w:rsidRDefault="00C041D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E701F" w14:textId="77777777" w:rsidR="00C041D6" w:rsidRDefault="00C041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914B8"/>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41D6"/>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2B49F51-1520-425A-87AF-A196B71DC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